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DD" w:rsidRPr="00DD65DD" w:rsidRDefault="00DD65DD" w:rsidP="00DD65DD">
      <w:pPr>
        <w:pStyle w:val="a3"/>
        <w:autoSpaceDE w:val="0"/>
        <w:autoSpaceDN w:val="0"/>
        <w:adjustRightInd w:val="0"/>
        <w:ind w:left="426"/>
        <w:jc w:val="center"/>
        <w:rPr>
          <w:b/>
          <w:bCs/>
          <w:i/>
          <w:sz w:val="28"/>
          <w:szCs w:val="28"/>
        </w:rPr>
      </w:pPr>
      <w:r w:rsidRPr="00DD65DD">
        <w:rPr>
          <w:b/>
          <w:bCs/>
          <w:i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CA54DA" w:rsidRDefault="00CA54DA"/>
    <w:p w:rsidR="00DD65DD" w:rsidRDefault="00DD65DD"/>
    <w:p w:rsidR="00DD65DD" w:rsidRDefault="00DD65DD">
      <w:pPr>
        <w:rPr>
          <w:rStyle w:val="FontStyle13"/>
          <w:i/>
          <w:sz w:val="28"/>
          <w:szCs w:val="28"/>
        </w:rPr>
      </w:pPr>
      <w:r>
        <w:rPr>
          <w:rStyle w:val="FontStyle13"/>
          <w:i/>
          <w:sz w:val="28"/>
          <w:szCs w:val="28"/>
        </w:rPr>
        <w:t>И.А</w:t>
      </w:r>
      <w:r w:rsidRPr="00F22A97">
        <w:rPr>
          <w:rStyle w:val="FontStyle13"/>
          <w:i/>
          <w:sz w:val="28"/>
          <w:szCs w:val="28"/>
        </w:rPr>
        <w:t xml:space="preserve">. </w:t>
      </w:r>
      <w:proofErr w:type="spellStart"/>
      <w:r w:rsidRPr="00F22A97">
        <w:rPr>
          <w:rStyle w:val="FontStyle13"/>
          <w:i/>
          <w:sz w:val="28"/>
          <w:szCs w:val="28"/>
        </w:rPr>
        <w:t>Новоскольцева</w:t>
      </w:r>
      <w:proofErr w:type="spellEnd"/>
      <w:r w:rsidRPr="00F22A97">
        <w:rPr>
          <w:rStyle w:val="FontStyle13"/>
          <w:i/>
          <w:sz w:val="28"/>
          <w:szCs w:val="28"/>
        </w:rPr>
        <w:t xml:space="preserve">, </w:t>
      </w:r>
      <w:r>
        <w:rPr>
          <w:rStyle w:val="FontStyle13"/>
          <w:i/>
          <w:sz w:val="28"/>
          <w:szCs w:val="28"/>
        </w:rPr>
        <w:t xml:space="preserve">И.М. </w:t>
      </w:r>
      <w:proofErr w:type="spellStart"/>
      <w:r w:rsidRPr="00F22A97">
        <w:rPr>
          <w:rStyle w:val="FontStyle13"/>
          <w:i/>
          <w:sz w:val="28"/>
          <w:szCs w:val="28"/>
        </w:rPr>
        <w:t>Каплунова</w:t>
      </w:r>
      <w:proofErr w:type="spellEnd"/>
      <w:r>
        <w:rPr>
          <w:rStyle w:val="FontStyle13"/>
          <w:i/>
          <w:sz w:val="28"/>
          <w:szCs w:val="28"/>
        </w:rPr>
        <w:t>,</w:t>
      </w:r>
      <w:r w:rsidRPr="00DD65DD">
        <w:rPr>
          <w:rStyle w:val="FontStyle13"/>
          <w:i/>
          <w:sz w:val="28"/>
          <w:szCs w:val="28"/>
        </w:rPr>
        <w:t xml:space="preserve"> </w:t>
      </w:r>
      <w:r w:rsidRPr="00F22A97">
        <w:rPr>
          <w:rStyle w:val="FontStyle13"/>
          <w:i/>
          <w:sz w:val="28"/>
          <w:szCs w:val="28"/>
        </w:rPr>
        <w:t>«Ладушки»</w:t>
      </w:r>
      <w:r>
        <w:rPr>
          <w:rStyle w:val="FontStyle13"/>
          <w:i/>
          <w:sz w:val="28"/>
          <w:szCs w:val="28"/>
        </w:rPr>
        <w:t>, С-П., 2015г.</w:t>
      </w:r>
    </w:p>
    <w:p w:rsidR="006B6400" w:rsidRPr="006B6400" w:rsidRDefault="006B6400" w:rsidP="006B6400">
      <w:pPr>
        <w:rPr>
          <w:rFonts w:ascii="Times New Roman" w:hAnsi="Times New Roman" w:cs="Times New Roman"/>
          <w:i/>
          <w:sz w:val="28"/>
          <w:szCs w:val="28"/>
        </w:rPr>
      </w:pPr>
      <w:r w:rsidRPr="006B640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B6400">
        <w:rPr>
          <w:rFonts w:ascii="Times New Roman" w:hAnsi="Times New Roman" w:cs="Times New Roman"/>
          <w:i/>
          <w:sz w:val="28"/>
          <w:szCs w:val="28"/>
        </w:rPr>
        <w:t>аудиоприложения</w:t>
      </w:r>
      <w:proofErr w:type="spellEnd"/>
      <w:r w:rsidRPr="006B6400">
        <w:rPr>
          <w:rFonts w:ascii="Times New Roman" w:hAnsi="Times New Roman" w:cs="Times New Roman"/>
          <w:i/>
          <w:sz w:val="28"/>
          <w:szCs w:val="28"/>
        </w:rPr>
        <w:t xml:space="preserve"> к музыкальным занятиям)</w:t>
      </w:r>
    </w:p>
    <w:p w:rsidR="00DD65DD" w:rsidRDefault="00DD65DD">
      <w:pPr>
        <w:rPr>
          <w:rStyle w:val="FontStyle13"/>
          <w:i/>
          <w:sz w:val="28"/>
          <w:szCs w:val="28"/>
        </w:rPr>
      </w:pPr>
      <w:bookmarkStart w:id="0" w:name="_GoBack"/>
      <w:bookmarkEnd w:id="0"/>
    </w:p>
    <w:p w:rsidR="00DD65DD" w:rsidRDefault="00DD65DD">
      <w:pPr>
        <w:rPr>
          <w:rFonts w:ascii="Times New Roman" w:hAnsi="Times New Roman" w:cs="Times New Roman"/>
          <w:i/>
          <w:sz w:val="28"/>
        </w:rPr>
      </w:pPr>
      <w:r w:rsidRPr="00DD65DD">
        <w:rPr>
          <w:rFonts w:ascii="Times New Roman" w:hAnsi="Times New Roman" w:cs="Times New Roman"/>
          <w:i/>
          <w:sz w:val="28"/>
        </w:rPr>
        <w:t xml:space="preserve">А.В. Кузин, Н.В. Коновалов, Н.С. </w:t>
      </w:r>
      <w:proofErr w:type="spellStart"/>
      <w:r w:rsidRPr="00DD65DD">
        <w:rPr>
          <w:rFonts w:ascii="Times New Roman" w:hAnsi="Times New Roman" w:cs="Times New Roman"/>
          <w:i/>
          <w:sz w:val="28"/>
        </w:rPr>
        <w:t>Скаржинский</w:t>
      </w:r>
      <w:proofErr w:type="spellEnd"/>
      <w:r>
        <w:rPr>
          <w:rFonts w:ascii="Times New Roman" w:hAnsi="Times New Roman" w:cs="Times New Roman"/>
          <w:i/>
          <w:sz w:val="28"/>
        </w:rPr>
        <w:t>, «Феникс»</w:t>
      </w:r>
      <w:r w:rsidRPr="00DD65D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шахматы для дошкольников». </w:t>
      </w:r>
      <w:proofErr w:type="spellStart"/>
      <w:r>
        <w:rPr>
          <w:rFonts w:ascii="Times New Roman" w:hAnsi="Times New Roman" w:cs="Times New Roman"/>
          <w:i/>
          <w:sz w:val="28"/>
        </w:rPr>
        <w:t>Линка</w:t>
      </w:r>
      <w:proofErr w:type="spellEnd"/>
      <w:r>
        <w:rPr>
          <w:rFonts w:ascii="Times New Roman" w:hAnsi="Times New Roman" w:cs="Times New Roman"/>
          <w:i/>
          <w:sz w:val="28"/>
        </w:rPr>
        <w:t>-Пресс, М., 2017г.</w:t>
      </w:r>
    </w:p>
    <w:p w:rsidR="00DD65DD" w:rsidRDefault="00DD65D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А.В.</w:t>
      </w:r>
      <w:r w:rsidRPr="00DD65DD">
        <w:rPr>
          <w:rFonts w:ascii="Times New Roman" w:hAnsi="Times New Roman" w:cs="Times New Roman"/>
          <w:i/>
          <w:sz w:val="28"/>
        </w:rPr>
        <w:t xml:space="preserve"> Кузин, Н.В. Коновалов, Н.С. </w:t>
      </w:r>
      <w:proofErr w:type="spellStart"/>
      <w:r w:rsidRPr="00DD65DD">
        <w:rPr>
          <w:rFonts w:ascii="Times New Roman" w:hAnsi="Times New Roman" w:cs="Times New Roman"/>
          <w:i/>
          <w:sz w:val="28"/>
        </w:rPr>
        <w:t>Скаржинский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«Методические материалы к программе «Феникс» шахматы для дошкольников», </w:t>
      </w:r>
      <w:proofErr w:type="spellStart"/>
      <w:r>
        <w:rPr>
          <w:rFonts w:ascii="Times New Roman" w:hAnsi="Times New Roman" w:cs="Times New Roman"/>
          <w:i/>
          <w:sz w:val="28"/>
        </w:rPr>
        <w:t>Линка</w:t>
      </w:r>
      <w:proofErr w:type="spellEnd"/>
      <w:r>
        <w:rPr>
          <w:rFonts w:ascii="Times New Roman" w:hAnsi="Times New Roman" w:cs="Times New Roman"/>
          <w:i/>
          <w:sz w:val="28"/>
        </w:rPr>
        <w:t>-Пресс, М., 2017г.</w:t>
      </w:r>
    </w:p>
    <w:p w:rsidR="00DD65DD" w:rsidRDefault="00DD65D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А.В.</w:t>
      </w:r>
      <w:r w:rsidRPr="00DD65DD">
        <w:rPr>
          <w:rFonts w:ascii="Times New Roman" w:hAnsi="Times New Roman" w:cs="Times New Roman"/>
          <w:i/>
          <w:sz w:val="28"/>
        </w:rPr>
        <w:t xml:space="preserve"> Кузин, Н.В. Коновалов, Н.С. </w:t>
      </w:r>
      <w:proofErr w:type="spellStart"/>
      <w:r w:rsidRPr="00DD65DD">
        <w:rPr>
          <w:rFonts w:ascii="Times New Roman" w:hAnsi="Times New Roman" w:cs="Times New Roman"/>
          <w:i/>
          <w:sz w:val="28"/>
        </w:rPr>
        <w:t>Скаржинский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«Раздаточный материал «Феникс» шахматы для дошкольников», </w:t>
      </w:r>
      <w:proofErr w:type="spellStart"/>
      <w:r>
        <w:rPr>
          <w:rFonts w:ascii="Times New Roman" w:hAnsi="Times New Roman" w:cs="Times New Roman"/>
          <w:i/>
          <w:sz w:val="28"/>
        </w:rPr>
        <w:t>Линка</w:t>
      </w:r>
      <w:proofErr w:type="spellEnd"/>
      <w:r>
        <w:rPr>
          <w:rFonts w:ascii="Times New Roman" w:hAnsi="Times New Roman" w:cs="Times New Roman"/>
          <w:i/>
          <w:sz w:val="28"/>
        </w:rPr>
        <w:t>-Пресс, М., 2017г.</w:t>
      </w:r>
    </w:p>
    <w:p w:rsidR="00DD65DD" w:rsidRDefault="00DD65DD">
      <w:pPr>
        <w:rPr>
          <w:rFonts w:ascii="Times New Roman" w:hAnsi="Times New Roman" w:cs="Times New Roman"/>
          <w:i/>
          <w:sz w:val="28"/>
        </w:rPr>
      </w:pPr>
    </w:p>
    <w:p w:rsidR="00DD65DD" w:rsidRPr="00DD65DD" w:rsidRDefault="00DD65D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Программа «Мы-юные новороссийцы»</w:t>
      </w:r>
    </w:p>
    <w:sectPr w:rsidR="00DD65DD" w:rsidRPr="00DD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6"/>
    <w:rsid w:val="006B6400"/>
    <w:rsid w:val="00727E36"/>
    <w:rsid w:val="00CA54DA"/>
    <w:rsid w:val="00D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C7D8-5FD9-427B-A57B-22ABD193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D65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2023-08-31T16:39:00Z</dcterms:created>
  <dcterms:modified xsi:type="dcterms:W3CDTF">2023-08-31T16:53:00Z</dcterms:modified>
</cp:coreProperties>
</file>